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D782" w14:textId="77777777" w:rsidR="005437A6" w:rsidRDefault="005437A6" w:rsidP="005437A6">
      <w:pPr>
        <w:pStyle w:val="Pealkiri5"/>
        <w:jc w:val="center"/>
        <w:rPr>
          <w:sz w:val="28"/>
          <w:szCs w:val="28"/>
        </w:rPr>
      </w:pPr>
    </w:p>
    <w:p w14:paraId="5DE5D3CC" w14:textId="77777777" w:rsidR="005437A6" w:rsidRDefault="005437A6" w:rsidP="005437A6">
      <w:pPr>
        <w:pStyle w:val="Pealkiri5"/>
        <w:jc w:val="center"/>
        <w:rPr>
          <w:sz w:val="28"/>
          <w:szCs w:val="28"/>
        </w:rPr>
      </w:pPr>
    </w:p>
    <w:p w14:paraId="2BCA8746" w14:textId="6FBA6C9E" w:rsidR="00E276EC" w:rsidRPr="005437A6" w:rsidRDefault="00E276EC" w:rsidP="005437A6">
      <w:pPr>
        <w:pStyle w:val="Pealkiri5"/>
        <w:jc w:val="center"/>
        <w:rPr>
          <w:sz w:val="28"/>
          <w:szCs w:val="28"/>
        </w:rPr>
      </w:pPr>
      <w:r w:rsidRPr="005437A6">
        <w:rPr>
          <w:sz w:val="28"/>
          <w:szCs w:val="28"/>
        </w:rPr>
        <w:t>PAKKUMISKUTSE</w:t>
      </w:r>
    </w:p>
    <w:p w14:paraId="13B44E7E" w14:textId="77777777" w:rsidR="00E276EC" w:rsidRDefault="00E276EC" w:rsidP="00E276EC">
      <w:pPr>
        <w:pStyle w:val="Pealkiri5"/>
      </w:pPr>
    </w:p>
    <w:p w14:paraId="0733E4E2" w14:textId="77777777" w:rsidR="00E276EC" w:rsidRDefault="00E276EC" w:rsidP="00E276EC">
      <w:pPr>
        <w:pStyle w:val="Pealkiri5"/>
      </w:pPr>
      <w:r>
        <w:t>Hanke korraldamise tingimused</w:t>
      </w:r>
    </w:p>
    <w:p w14:paraId="6CE072EA" w14:textId="31812F0E" w:rsidR="00E276EC" w:rsidRDefault="00E276EC" w:rsidP="00E276EC">
      <w:pPr>
        <w:rPr>
          <w:rFonts w:ascii="TimesNewRomanPSMT" w:hAnsi="TimesNewRomanPSMT" w:cs="TimesNewRomanPSMT"/>
          <w:b/>
          <w:bCs/>
          <w:lang w:val="et-EE"/>
        </w:rPr>
      </w:pPr>
      <w:r>
        <w:rPr>
          <w:b/>
          <w:bCs/>
          <w:lang w:val="et-EE"/>
        </w:rPr>
        <w:t xml:space="preserve">Hanke nimetus: </w:t>
      </w:r>
      <w:r>
        <w:rPr>
          <w:b/>
          <w:lang w:val="et-EE"/>
        </w:rPr>
        <w:t>„</w:t>
      </w:r>
      <w:bookmarkStart w:id="0" w:name="_Hlk112245647"/>
      <w:r w:rsidR="00D627D9">
        <w:rPr>
          <w:lang w:val="et-EE"/>
        </w:rPr>
        <w:t xml:space="preserve">Maidla Lasteaia parkla katendi </w:t>
      </w:r>
      <w:r w:rsidR="00CE3AA7">
        <w:rPr>
          <w:lang w:val="et-EE"/>
        </w:rPr>
        <w:t>ümberehitus</w:t>
      </w:r>
      <w:bookmarkEnd w:id="0"/>
      <w:r w:rsidR="00D627D9">
        <w:rPr>
          <w:lang w:val="et-EE"/>
        </w:rPr>
        <w:t>“</w:t>
      </w:r>
      <w:r>
        <w:rPr>
          <w:rFonts w:ascii="TimesNewRomanPSMT" w:hAnsi="TimesNewRomanPSMT" w:cs="TimesNewRomanPSMT"/>
          <w:b/>
          <w:bCs/>
          <w:lang w:val="et-EE"/>
        </w:rPr>
        <w:t xml:space="preserve"> </w:t>
      </w:r>
    </w:p>
    <w:p w14:paraId="79A5596A" w14:textId="42207FF3" w:rsidR="00E276EC" w:rsidRDefault="00E276EC" w:rsidP="00E276EC">
      <w:pPr>
        <w:rPr>
          <w:rFonts w:ascii="TimesNewRomanPSMT" w:hAnsi="TimesNewRomanPSMT" w:cs="TimesNewRomanPSMT"/>
          <w:b/>
          <w:bCs/>
          <w:lang w:val="et-EE"/>
        </w:rPr>
      </w:pPr>
      <w:r>
        <w:rPr>
          <w:rFonts w:ascii="TimesNewRomanPSMT" w:hAnsi="TimesNewRomanPSMT" w:cs="TimesNewRomanPSMT"/>
          <w:b/>
          <w:bCs/>
          <w:lang w:val="et-EE"/>
        </w:rPr>
        <w:t xml:space="preserve">Hanke teostamise tähtaeg: </w:t>
      </w:r>
      <w:r w:rsidR="00712D21">
        <w:rPr>
          <w:rFonts w:ascii="TimesNewRomanPSMT" w:hAnsi="TimesNewRomanPSMT" w:cs="TimesNewRomanPSMT"/>
          <w:b/>
          <w:bCs/>
          <w:lang w:val="et-EE"/>
        </w:rPr>
        <w:t>09</w:t>
      </w:r>
      <w:r>
        <w:rPr>
          <w:rFonts w:ascii="TimesNewRomanPSMT" w:hAnsi="TimesNewRomanPSMT" w:cs="TimesNewRomanPSMT"/>
          <w:b/>
          <w:bCs/>
          <w:lang w:val="et-EE"/>
        </w:rPr>
        <w:t>.</w:t>
      </w:r>
      <w:r w:rsidR="00712D21">
        <w:rPr>
          <w:rFonts w:ascii="TimesNewRomanPSMT" w:hAnsi="TimesNewRomanPSMT" w:cs="TimesNewRomanPSMT"/>
          <w:b/>
          <w:bCs/>
          <w:lang w:val="et-EE"/>
        </w:rPr>
        <w:t>11</w:t>
      </w:r>
      <w:r>
        <w:rPr>
          <w:rFonts w:ascii="TimesNewRomanPSMT" w:hAnsi="TimesNewRomanPSMT" w:cs="TimesNewRomanPSMT"/>
          <w:b/>
          <w:bCs/>
          <w:lang w:val="et-EE"/>
        </w:rPr>
        <w:t>.20</w:t>
      </w:r>
      <w:r w:rsidR="00712D21">
        <w:rPr>
          <w:rFonts w:ascii="TimesNewRomanPSMT" w:hAnsi="TimesNewRomanPSMT" w:cs="TimesNewRomanPSMT"/>
          <w:b/>
          <w:bCs/>
          <w:lang w:val="et-EE"/>
        </w:rPr>
        <w:t>22</w:t>
      </w:r>
      <w:r>
        <w:rPr>
          <w:rFonts w:ascii="TimesNewRomanPSMT" w:hAnsi="TimesNewRomanPSMT" w:cs="TimesNewRomanPSMT"/>
          <w:b/>
          <w:bCs/>
          <w:lang w:val="et-EE"/>
        </w:rPr>
        <w:t>.a.</w:t>
      </w:r>
    </w:p>
    <w:p w14:paraId="5764329D" w14:textId="77777777" w:rsidR="00E276EC" w:rsidRDefault="00E276EC" w:rsidP="00E276EC">
      <w:pPr>
        <w:jc w:val="center"/>
        <w:rPr>
          <w:b/>
          <w:bCs/>
          <w:lang w:val="et-EE"/>
        </w:rPr>
      </w:pPr>
    </w:p>
    <w:p w14:paraId="39F69BA9" w14:textId="735E8DA8" w:rsidR="00E276EC" w:rsidRDefault="00E276EC" w:rsidP="00E276EC">
      <w:pPr>
        <w:jc w:val="both"/>
        <w:rPr>
          <w:lang w:val="et-EE"/>
        </w:rPr>
      </w:pPr>
      <w:r>
        <w:rPr>
          <w:b/>
          <w:bCs/>
          <w:lang w:val="et-EE"/>
        </w:rPr>
        <w:t xml:space="preserve">1. OBJEKT JA </w:t>
      </w:r>
      <w:r w:rsidR="00712D21">
        <w:rPr>
          <w:b/>
          <w:bCs/>
          <w:lang w:val="et-EE"/>
        </w:rPr>
        <w:t>OLEMASOLEVA OLUKORRA</w:t>
      </w:r>
      <w:r>
        <w:rPr>
          <w:b/>
          <w:bCs/>
          <w:lang w:val="et-EE"/>
        </w:rPr>
        <w:t xml:space="preserve"> KIRJELDUS </w:t>
      </w:r>
    </w:p>
    <w:p w14:paraId="44BE6814" w14:textId="77777777" w:rsidR="00E276EC" w:rsidRDefault="00E276EC" w:rsidP="00E276EC">
      <w:pPr>
        <w:rPr>
          <w:b/>
          <w:bCs/>
          <w:lang w:val="et-EE"/>
        </w:rPr>
      </w:pPr>
    </w:p>
    <w:p w14:paraId="57AB9E42" w14:textId="6D3A62D2" w:rsidR="00E276EC" w:rsidRDefault="00D627D9" w:rsidP="00E276EC">
      <w:pPr>
        <w:jc w:val="both"/>
        <w:rPr>
          <w:b/>
          <w:color w:val="000000"/>
          <w:lang w:val="et-EE" w:bidi="en-US"/>
        </w:rPr>
      </w:pPr>
      <w:r>
        <w:rPr>
          <w:b/>
          <w:lang w:val="et-EE"/>
        </w:rPr>
        <w:t>Maidla Lasteaia parkla</w:t>
      </w:r>
    </w:p>
    <w:p w14:paraId="3D38423A" w14:textId="5C34CC89" w:rsidR="00E276EC" w:rsidRDefault="005437A6" w:rsidP="00E276EC">
      <w:pPr>
        <w:jc w:val="both"/>
        <w:rPr>
          <w:i/>
          <w:color w:val="000000"/>
          <w:lang w:val="et-EE" w:bidi="en-US"/>
        </w:rPr>
      </w:pPr>
      <w:r>
        <w:rPr>
          <w:i/>
          <w:lang w:val="et-EE" w:eastAsia="et-EE" w:bidi="en-US"/>
        </w:rPr>
        <w:t>Maidla Lasteaia parkla on killustikkattega</w:t>
      </w:r>
      <w:r w:rsidRPr="005437A6">
        <w:rPr>
          <w:i/>
          <w:lang w:val="et-EE" w:eastAsia="et-EE" w:bidi="en-US"/>
        </w:rPr>
        <w:t xml:space="preserve">. </w:t>
      </w:r>
      <w:r w:rsidR="00D856DC" w:rsidRPr="005437A6">
        <w:rPr>
          <w:i/>
        </w:rPr>
        <w:t xml:space="preserve">Parkla alune pind ca </w:t>
      </w:r>
      <w:r w:rsidR="002F538D">
        <w:rPr>
          <w:i/>
        </w:rPr>
        <w:t>412</w:t>
      </w:r>
      <w:r w:rsidR="00D856DC" w:rsidRPr="005437A6">
        <w:rPr>
          <w:i/>
        </w:rPr>
        <w:t xml:space="preserve"> m</w:t>
      </w:r>
      <w:r w:rsidR="00D856DC" w:rsidRPr="005437A6">
        <w:rPr>
          <w:i/>
          <w:vertAlign w:val="superscript"/>
        </w:rPr>
        <w:t>2</w:t>
      </w:r>
      <w:r w:rsidR="00D856DC" w:rsidRPr="005437A6">
        <w:rPr>
          <w:i/>
        </w:rPr>
        <w:t>.</w:t>
      </w:r>
    </w:p>
    <w:p w14:paraId="32519180" w14:textId="77777777" w:rsidR="00E276EC" w:rsidRDefault="00E276EC" w:rsidP="00E276EC">
      <w:pPr>
        <w:pStyle w:val="Kehatekst"/>
        <w:jc w:val="both"/>
        <w:rPr>
          <w:b w:val="0"/>
          <w:bCs w:val="0"/>
        </w:rPr>
      </w:pPr>
    </w:p>
    <w:p w14:paraId="1C026A73" w14:textId="5EE8488C" w:rsidR="00E276EC" w:rsidRDefault="00E276EC" w:rsidP="00E276EC">
      <w:pPr>
        <w:pStyle w:val="Kehatekst"/>
        <w:jc w:val="both"/>
        <w:rPr>
          <w:b w:val="0"/>
          <w:bCs w:val="0"/>
        </w:rPr>
      </w:pPr>
      <w:r>
        <w:rPr>
          <w:b w:val="0"/>
          <w:bCs w:val="0"/>
        </w:rPr>
        <w:t>Hanke esemeks on ehitustöö.</w:t>
      </w:r>
    </w:p>
    <w:p w14:paraId="23BA7E4B" w14:textId="77777777" w:rsidR="00E276EC" w:rsidRDefault="00E276EC" w:rsidP="00E276EC">
      <w:pPr>
        <w:pStyle w:val="Kehatekst"/>
        <w:jc w:val="both"/>
        <w:rPr>
          <w:b w:val="0"/>
          <w:bCs w:val="0"/>
        </w:rPr>
      </w:pPr>
    </w:p>
    <w:p w14:paraId="448BC5C8" w14:textId="77777777" w:rsidR="00E276EC" w:rsidRDefault="00E276EC" w:rsidP="00E276EC">
      <w:pPr>
        <w:pStyle w:val="Kehatekst"/>
        <w:jc w:val="both"/>
        <w:rPr>
          <w:b w:val="0"/>
          <w:bCs w:val="0"/>
        </w:rPr>
      </w:pPr>
      <w:r>
        <w:rPr>
          <w:b w:val="0"/>
          <w:bCs w:val="0"/>
        </w:rPr>
        <w:t>1. Hanke mahtu kuulub:</w:t>
      </w:r>
    </w:p>
    <w:p w14:paraId="412F6EE2" w14:textId="7EDEF2CF" w:rsidR="00E276EC" w:rsidRDefault="00656216" w:rsidP="00E276EC">
      <w:pPr>
        <w:pStyle w:val="ListParagraph1"/>
        <w:numPr>
          <w:ilvl w:val="1"/>
          <w:numId w:val="1"/>
        </w:numPr>
        <w:spacing w:before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Platsi mahamärkimine, mõõdistamine. </w:t>
      </w:r>
      <w:r w:rsidR="00D856DC">
        <w:rPr>
          <w:rFonts w:ascii="Times New Roman" w:hAnsi="Times New Roman" w:cs="Times New Roman"/>
          <w:sz w:val="24"/>
          <w:szCs w:val="24"/>
        </w:rPr>
        <w:t>Aluspinna ettevalmistamine</w:t>
      </w:r>
      <w:r>
        <w:rPr>
          <w:rFonts w:ascii="Times New Roman" w:hAnsi="Times New Roman" w:cs="Times New Roman"/>
          <w:sz w:val="24"/>
          <w:szCs w:val="24"/>
        </w:rPr>
        <w:t>, sh äärekivide paigaldamine;</w:t>
      </w:r>
      <w:r w:rsidR="00D856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BDBD26" w14:textId="7498A982" w:rsidR="00E276EC" w:rsidRDefault="00E276EC" w:rsidP="00E276EC">
      <w:pPr>
        <w:pStyle w:val="ListParagraph1"/>
        <w:numPr>
          <w:ilvl w:val="1"/>
          <w:numId w:val="1"/>
        </w:numPr>
        <w:spacing w:before="120" w:after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6216">
        <w:rPr>
          <w:rFonts w:ascii="Times New Roman" w:hAnsi="Times New Roman" w:cs="Times New Roman"/>
          <w:sz w:val="24"/>
          <w:szCs w:val="24"/>
        </w:rPr>
        <w:t>S</w:t>
      </w:r>
      <w:r w:rsidR="00EC1B34">
        <w:rPr>
          <w:rFonts w:ascii="Times New Roman" w:hAnsi="Times New Roman" w:cs="Times New Roman"/>
          <w:sz w:val="24"/>
          <w:szCs w:val="24"/>
        </w:rPr>
        <w:t>illutise</w:t>
      </w:r>
      <w:r w:rsidR="00D856DC">
        <w:rPr>
          <w:rFonts w:ascii="Times New Roman" w:hAnsi="Times New Roman" w:cs="Times New Roman"/>
          <w:sz w:val="24"/>
          <w:szCs w:val="24"/>
        </w:rPr>
        <w:t xml:space="preserve">kividest „Mõisakivi“ </w:t>
      </w:r>
      <w:r w:rsidR="005437A6">
        <w:rPr>
          <w:rFonts w:ascii="Times New Roman" w:hAnsi="Times New Roman" w:cs="Times New Roman"/>
          <w:sz w:val="24"/>
          <w:szCs w:val="24"/>
        </w:rPr>
        <w:t>(punane</w:t>
      </w:r>
      <w:r w:rsidR="00656216">
        <w:rPr>
          <w:rFonts w:ascii="Times New Roman" w:hAnsi="Times New Roman" w:cs="Times New Roman"/>
          <w:sz w:val="24"/>
          <w:szCs w:val="24"/>
        </w:rPr>
        <w:t>, Ikodor või samaväärne</w:t>
      </w:r>
      <w:r w:rsidR="005437A6">
        <w:rPr>
          <w:rFonts w:ascii="Times New Roman" w:hAnsi="Times New Roman" w:cs="Times New Roman"/>
          <w:sz w:val="24"/>
          <w:szCs w:val="24"/>
        </w:rPr>
        <w:t xml:space="preserve">) </w:t>
      </w:r>
      <w:r w:rsidR="00D856DC">
        <w:rPr>
          <w:rFonts w:ascii="Times New Roman" w:hAnsi="Times New Roman" w:cs="Times New Roman"/>
          <w:sz w:val="24"/>
          <w:szCs w:val="24"/>
        </w:rPr>
        <w:t>sillutise paigaldamine, viimistlemine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EC8277" w14:textId="030D498F" w:rsidR="00E276EC" w:rsidRDefault="00E276EC" w:rsidP="005437A6">
      <w:pPr>
        <w:pStyle w:val="ListParagraph1"/>
        <w:numPr>
          <w:ilvl w:val="0"/>
          <w:numId w:val="5"/>
        </w:numPr>
        <w:spacing w:before="120" w:after="120"/>
        <w:ind w:left="284" w:hanging="284"/>
        <w:jc w:val="both"/>
      </w:pPr>
      <w:r>
        <w:rPr>
          <w:b/>
          <w:bCs/>
        </w:rPr>
        <w:t>HINNAPAKKUMISE KOOSTAMINE JA ESITAMINE</w:t>
      </w:r>
      <w:r w:rsidR="002F538D">
        <w:rPr>
          <w:b/>
          <w:bCs/>
        </w:rPr>
        <w:t>*</w:t>
      </w:r>
      <w:r>
        <w:rPr>
          <w:b/>
          <w:bCs/>
        </w:rPr>
        <w:t xml:space="preserve"> </w:t>
      </w:r>
    </w:p>
    <w:p w14:paraId="5F560F5B" w14:textId="429CE8A7" w:rsidR="00E276EC" w:rsidRDefault="00E276EC" w:rsidP="00E276EC">
      <w:pPr>
        <w:pStyle w:val="Normaallaadveeb"/>
        <w:numPr>
          <w:ilvl w:val="1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lang w:val="et-EE"/>
        </w:rPr>
      </w:pPr>
      <w:r>
        <w:rPr>
          <w:rFonts w:ascii="TimesNewRomanPSMT" w:hAnsi="TimesNewRomanPSMT" w:cs="TimesNewRomanPSMT"/>
          <w:lang w:val="et-EE"/>
        </w:rPr>
        <w:t xml:space="preserve">Pakkuja </w:t>
      </w:r>
      <w:r w:rsidR="007A2132" w:rsidRPr="007A2132">
        <w:rPr>
          <w:rFonts w:ascii="TimesNewRomanPSMT" w:hAnsi="TimesNewRomanPSMT" w:cs="TimesNewRomanPSMT"/>
          <w:lang w:val="et-EE"/>
        </w:rPr>
        <w:t>peab objekti üle vaatama, hindama materjali vajadust ja maksumust</w:t>
      </w:r>
      <w:r>
        <w:rPr>
          <w:rFonts w:ascii="TimesNewRomanPSMT" w:hAnsi="TimesNewRomanPSMT" w:cs="TimesNewRomanPSMT"/>
          <w:lang w:val="et-EE"/>
        </w:rPr>
        <w:t>;</w:t>
      </w:r>
    </w:p>
    <w:p w14:paraId="03980747" w14:textId="3D22F85A" w:rsidR="00E276EC" w:rsidRDefault="00E276EC" w:rsidP="00E276EC">
      <w:pPr>
        <w:pStyle w:val="Normaallaadveeb"/>
        <w:numPr>
          <w:ilvl w:val="1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lang w:val="et-EE"/>
        </w:rPr>
      </w:pPr>
      <w:r>
        <w:rPr>
          <w:rFonts w:ascii="Times New Roman" w:hAnsi="Times New Roman" w:cs="Times New Roman"/>
          <w:lang w:val="et-EE"/>
        </w:rPr>
        <w:t xml:space="preserve">Pakkumine peab </w:t>
      </w:r>
      <w:r w:rsidR="00340414">
        <w:rPr>
          <w:rFonts w:ascii="Times New Roman" w:hAnsi="Times New Roman" w:cs="Times New Roman"/>
          <w:lang w:val="et-EE"/>
        </w:rPr>
        <w:t xml:space="preserve">olema esitatud eurodes 1 (ühe) euro täpsusega ja </w:t>
      </w:r>
      <w:r>
        <w:rPr>
          <w:rFonts w:ascii="Times New Roman" w:hAnsi="Times New Roman" w:cs="Times New Roman"/>
          <w:lang w:val="et-EE"/>
        </w:rPr>
        <w:t xml:space="preserve">sisaldama kõiki objekti lõplikuks valmimiseks vajalikke </w:t>
      </w:r>
      <w:r w:rsidR="00340414">
        <w:rPr>
          <w:rFonts w:ascii="Times New Roman" w:hAnsi="Times New Roman" w:cs="Times New Roman"/>
          <w:lang w:val="et-EE"/>
        </w:rPr>
        <w:t>kuluartikleid</w:t>
      </w:r>
      <w:r>
        <w:rPr>
          <w:rFonts w:ascii="Times New Roman" w:hAnsi="Times New Roman" w:cs="Times New Roman"/>
          <w:lang w:val="et-EE"/>
        </w:rPr>
        <w:t>;</w:t>
      </w:r>
    </w:p>
    <w:p w14:paraId="7A5BF3E0" w14:textId="28A9CAD8" w:rsidR="00E276EC" w:rsidRDefault="00E276EC" w:rsidP="00E276EC">
      <w:pPr>
        <w:pStyle w:val="Normaallaadveeb"/>
        <w:numPr>
          <w:ilvl w:val="1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lang w:val="et-EE"/>
        </w:rPr>
      </w:pPr>
      <w:r>
        <w:rPr>
          <w:rFonts w:ascii="Times New Roman" w:eastAsia="Times New Roman" w:hAnsi="Times New Roman" w:cs="Times New Roman"/>
          <w:lang w:val="et-EE"/>
        </w:rPr>
        <w:t xml:space="preserve">Pakkumuste esitamise tähtaeg on </w:t>
      </w:r>
      <w:r>
        <w:rPr>
          <w:rFonts w:ascii="Times New Roman" w:eastAsia="Times New Roman" w:hAnsi="Times New Roman" w:cs="Times New Roman"/>
          <w:b/>
          <w:lang w:val="et-EE"/>
        </w:rPr>
        <w:t>10.</w:t>
      </w:r>
      <w:r w:rsidR="00C07302">
        <w:rPr>
          <w:rFonts w:ascii="Times New Roman" w:eastAsia="Times New Roman" w:hAnsi="Times New Roman" w:cs="Times New Roman"/>
          <w:b/>
          <w:lang w:val="et-EE"/>
        </w:rPr>
        <w:t>september</w:t>
      </w:r>
      <w:r>
        <w:rPr>
          <w:rFonts w:ascii="Times New Roman" w:eastAsia="Times New Roman" w:hAnsi="Times New Roman" w:cs="Times New Roman"/>
          <w:b/>
          <w:lang w:val="et-EE"/>
        </w:rPr>
        <w:t xml:space="preserve"> 20</w:t>
      </w:r>
      <w:r w:rsidR="00C07302">
        <w:rPr>
          <w:rFonts w:ascii="Times New Roman" w:eastAsia="Times New Roman" w:hAnsi="Times New Roman" w:cs="Times New Roman"/>
          <w:b/>
          <w:lang w:val="et-EE"/>
        </w:rPr>
        <w:t>22</w:t>
      </w:r>
      <w:r>
        <w:rPr>
          <w:rFonts w:ascii="Times New Roman" w:eastAsia="Times New Roman" w:hAnsi="Times New Roman" w:cs="Times New Roman"/>
          <w:b/>
          <w:lang w:val="et-EE"/>
        </w:rPr>
        <w:t xml:space="preserve"> kell 10:00</w:t>
      </w:r>
      <w:r>
        <w:rPr>
          <w:rFonts w:ascii="Times New Roman" w:eastAsia="Times New Roman" w:hAnsi="Times New Roman" w:cs="Times New Roman"/>
          <w:lang w:val="et-EE"/>
        </w:rPr>
        <w:t>;</w:t>
      </w:r>
    </w:p>
    <w:p w14:paraId="34A7C459" w14:textId="6790F3E9" w:rsidR="00E276EC" w:rsidRDefault="00E276EC" w:rsidP="00E276EC">
      <w:pPr>
        <w:numPr>
          <w:ilvl w:val="1"/>
          <w:numId w:val="2"/>
        </w:numPr>
        <w:tabs>
          <w:tab w:val="num" w:pos="540"/>
        </w:tabs>
        <w:ind w:left="540" w:hanging="540"/>
        <w:rPr>
          <w:lang w:val="et-EE"/>
        </w:rPr>
      </w:pPr>
      <w:r>
        <w:rPr>
          <w:lang w:val="et-EE"/>
        </w:rPr>
        <w:t xml:space="preserve">Pakkumused esitada Lüganuse Vallavalitsusele e-posti aadressil </w:t>
      </w:r>
      <w:hyperlink r:id="rId5" w:history="1">
        <w:r w:rsidR="00340414" w:rsidRPr="006836C1">
          <w:rPr>
            <w:rStyle w:val="Hperlink"/>
            <w:lang w:val="et-EE"/>
          </w:rPr>
          <w:t>valitsus@lyganuse.ee</w:t>
        </w:r>
      </w:hyperlink>
      <w:r>
        <w:rPr>
          <w:lang w:val="et-EE"/>
        </w:rPr>
        <w:t xml:space="preserve">; </w:t>
      </w:r>
    </w:p>
    <w:p w14:paraId="23245A6F" w14:textId="77777777" w:rsidR="00E276EC" w:rsidRDefault="00E276EC" w:rsidP="00E276EC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lang w:val="et-EE"/>
        </w:rPr>
      </w:pPr>
      <w:r>
        <w:rPr>
          <w:lang w:val="et-EE"/>
        </w:rPr>
        <w:t>Tähtajast hiljem saabunud pakkumisi ei arvestata;</w:t>
      </w:r>
    </w:p>
    <w:p w14:paraId="44AE0E78" w14:textId="77777777" w:rsidR="00E276EC" w:rsidRDefault="00E276EC" w:rsidP="00E276EC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lang w:val="et-EE"/>
        </w:rPr>
      </w:pPr>
      <w:r>
        <w:rPr>
          <w:lang w:val="et-EE"/>
        </w:rPr>
        <w:t>Pakkumuse tagatis ei ole nõutav;</w:t>
      </w:r>
    </w:p>
    <w:p w14:paraId="646DE9A2" w14:textId="77777777" w:rsidR="00E276EC" w:rsidRDefault="00E276EC" w:rsidP="00E276EC">
      <w:pPr>
        <w:numPr>
          <w:ilvl w:val="1"/>
          <w:numId w:val="2"/>
        </w:numPr>
        <w:tabs>
          <w:tab w:val="num" w:pos="540"/>
        </w:tabs>
        <w:ind w:left="540" w:hanging="540"/>
        <w:jc w:val="both"/>
        <w:rPr>
          <w:lang w:val="et-EE"/>
        </w:rPr>
      </w:pPr>
      <w:r>
        <w:rPr>
          <w:lang w:val="et-EE"/>
        </w:rPr>
        <w:t>Pakkumus peab olema jõus vähemalt 60 päeva.</w:t>
      </w:r>
    </w:p>
    <w:p w14:paraId="67A8D619" w14:textId="77777777" w:rsidR="00E276EC" w:rsidRDefault="00E276EC" w:rsidP="00E276EC">
      <w:pPr>
        <w:pStyle w:val="Normaallaadveeb"/>
        <w:spacing w:before="0" w:beforeAutospacing="0" w:after="0" w:afterAutospacing="0"/>
        <w:rPr>
          <w:rFonts w:ascii="Times New Roman" w:eastAsia="Times New Roman" w:hAnsi="Times New Roman" w:cs="Times New Roman"/>
          <w:lang w:val="et-EE"/>
        </w:rPr>
      </w:pPr>
    </w:p>
    <w:p w14:paraId="532A6CA6" w14:textId="77777777" w:rsidR="00E276EC" w:rsidRDefault="00E276EC" w:rsidP="00E276EC">
      <w:pPr>
        <w:jc w:val="both"/>
        <w:rPr>
          <w:lang w:val="et-EE"/>
        </w:rPr>
      </w:pPr>
      <w:r>
        <w:rPr>
          <w:b/>
          <w:bCs/>
          <w:lang w:val="et-EE"/>
        </w:rPr>
        <w:t xml:space="preserve">3. HINNAPAKKUMUSTE HINDAMINE </w:t>
      </w:r>
    </w:p>
    <w:p w14:paraId="1D9707E7" w14:textId="77777777" w:rsidR="00E276EC" w:rsidRDefault="00E276EC" w:rsidP="00E276EC">
      <w:pPr>
        <w:jc w:val="both"/>
        <w:rPr>
          <w:lang w:val="et-EE"/>
        </w:rPr>
      </w:pPr>
      <w:r>
        <w:rPr>
          <w:lang w:val="et-EE"/>
        </w:rPr>
        <w:t xml:space="preserve">3.1. Edukaks hinnapakkumuseks tunnistatakse madalama hinnaga pakkumus. </w:t>
      </w:r>
    </w:p>
    <w:p w14:paraId="4616FC77" w14:textId="77777777" w:rsidR="00E276EC" w:rsidRDefault="00E276EC" w:rsidP="00E276EC">
      <w:pPr>
        <w:autoSpaceDE w:val="0"/>
        <w:autoSpaceDN w:val="0"/>
        <w:adjustRightInd w:val="0"/>
        <w:rPr>
          <w:rFonts w:ascii="TimesNewRomanPSMT" w:hAnsi="TimesNewRomanPSMT" w:cs="TimesNewRomanPSMT"/>
          <w:lang w:val="et-EE"/>
        </w:rPr>
      </w:pPr>
      <w:r>
        <w:rPr>
          <w:rFonts w:ascii="TimesNewRomanPSMT" w:hAnsi="TimesNewRomanPSMT" w:cs="TimesNewRomanPSMT"/>
          <w:lang w:val="et-EE"/>
        </w:rPr>
        <w:t>3.2. Hankija jätab endale õiguse lükata tagasi kõik pakkumused, kui pakutud maksumus ületab oluliselt selleks eelarves planeeritud summat.</w:t>
      </w:r>
    </w:p>
    <w:p w14:paraId="7AE02902" w14:textId="77777777" w:rsidR="00E276EC" w:rsidRDefault="00E276EC" w:rsidP="00E276EC">
      <w:pPr>
        <w:jc w:val="both"/>
        <w:rPr>
          <w:lang w:val="et-EE"/>
        </w:rPr>
      </w:pPr>
      <w:r>
        <w:rPr>
          <w:lang w:val="et-EE"/>
        </w:rPr>
        <w:t xml:space="preserve">3.4. Hanke tulemused kinnitab Lüganuse Vallavalitsus. </w:t>
      </w:r>
    </w:p>
    <w:p w14:paraId="04923262" w14:textId="77777777" w:rsidR="00E276EC" w:rsidRDefault="00E276EC" w:rsidP="00E276EC">
      <w:pPr>
        <w:rPr>
          <w:lang w:val="et-EE"/>
        </w:rPr>
      </w:pPr>
    </w:p>
    <w:p w14:paraId="77A3886E" w14:textId="77777777" w:rsidR="00E276EC" w:rsidRDefault="00E276EC" w:rsidP="00E276EC">
      <w:pPr>
        <w:numPr>
          <w:ilvl w:val="0"/>
          <w:numId w:val="3"/>
        </w:numPr>
        <w:jc w:val="both"/>
        <w:rPr>
          <w:lang w:val="et-EE"/>
        </w:rPr>
      </w:pPr>
      <w:r>
        <w:rPr>
          <w:b/>
          <w:bCs/>
          <w:lang w:val="et-EE"/>
        </w:rPr>
        <w:t xml:space="preserve">LEPINGU SÕLMIMINE </w:t>
      </w:r>
    </w:p>
    <w:p w14:paraId="57B5D1F4" w14:textId="77777777" w:rsidR="00E276EC" w:rsidRDefault="00E276EC" w:rsidP="00E276EC">
      <w:pPr>
        <w:numPr>
          <w:ilvl w:val="1"/>
          <w:numId w:val="4"/>
        </w:numPr>
        <w:jc w:val="both"/>
        <w:rPr>
          <w:lang w:val="et-EE"/>
        </w:rPr>
      </w:pPr>
      <w:r>
        <w:rPr>
          <w:lang w:val="et-EE"/>
        </w:rPr>
        <w:t xml:space="preserve"> Edukaks tunnistatud hinnapakkumuse esitanud pakkujale tehakse ettepanek lepingu sõlmimiseks;</w:t>
      </w:r>
    </w:p>
    <w:p w14:paraId="7544705A" w14:textId="77777777" w:rsidR="00E276EC" w:rsidRDefault="00E276EC" w:rsidP="00E276EC">
      <w:pPr>
        <w:numPr>
          <w:ilvl w:val="1"/>
          <w:numId w:val="4"/>
        </w:numPr>
        <w:jc w:val="both"/>
        <w:rPr>
          <w:lang w:val="et-EE"/>
        </w:rPr>
      </w:pPr>
      <w:r>
        <w:rPr>
          <w:lang w:val="et-EE"/>
        </w:rPr>
        <w:t xml:space="preserve">Pakkuja ei sõlmi lepingut hankijaga kellel on lepingu sõlmimise päevaga maksuvõlg riiklike maksude osas; </w:t>
      </w:r>
    </w:p>
    <w:p w14:paraId="5D97306B" w14:textId="3BA21C71" w:rsidR="00E276EC" w:rsidRDefault="00E276EC" w:rsidP="00E276EC">
      <w:pPr>
        <w:numPr>
          <w:ilvl w:val="1"/>
          <w:numId w:val="4"/>
        </w:numPr>
        <w:jc w:val="both"/>
        <w:rPr>
          <w:lang w:val="et-EE"/>
        </w:rPr>
      </w:pPr>
      <w:r>
        <w:rPr>
          <w:lang w:val="et-EE"/>
        </w:rPr>
        <w:t>Töö eest tasumine toimub esitatud arve alusel pärast tööde vastuvõtmist 14 kalendripäeva jooksul arve saamisest.</w:t>
      </w:r>
    </w:p>
    <w:p w14:paraId="5529DCD6" w14:textId="2A6F48B1" w:rsidR="003B5D90" w:rsidRPr="003B5D90" w:rsidRDefault="003B5D90" w:rsidP="003B5D90">
      <w:pPr>
        <w:numPr>
          <w:ilvl w:val="1"/>
          <w:numId w:val="4"/>
        </w:numPr>
        <w:jc w:val="both"/>
        <w:rPr>
          <w:lang w:val="et-EE"/>
        </w:rPr>
      </w:pPr>
      <w:r w:rsidRPr="003B5D90">
        <w:rPr>
          <w:lang w:val="et-EE"/>
        </w:rPr>
        <w:t xml:space="preserve">Lepingu täitmisel rakendatakse </w:t>
      </w:r>
      <w:r w:rsidRPr="003B5D90">
        <w:rPr>
          <w:lang w:val="et-EE"/>
        </w:rPr>
        <w:t>Justiitsministeeriumi kantsleri</w:t>
      </w:r>
      <w:r>
        <w:rPr>
          <w:lang w:val="et-EE"/>
        </w:rPr>
        <w:t xml:space="preserve"> </w:t>
      </w:r>
      <w:r w:rsidRPr="003B5D90">
        <w:rPr>
          <w:lang w:val="et-EE"/>
        </w:rPr>
        <w:t>31.10.2011.a käskkirja nr 79</w:t>
      </w:r>
      <w:r>
        <w:rPr>
          <w:lang w:val="et-EE"/>
        </w:rPr>
        <w:t xml:space="preserve"> Lisa 1 </w:t>
      </w:r>
      <w:r w:rsidRPr="003B5D90">
        <w:rPr>
          <w:lang w:val="et-EE"/>
        </w:rPr>
        <w:t>Ehituse töövõtulepingute üldtingimus</w:t>
      </w:r>
      <w:r>
        <w:rPr>
          <w:lang w:val="et-EE"/>
        </w:rPr>
        <w:t>ed.</w:t>
      </w:r>
    </w:p>
    <w:p w14:paraId="0C295F4D" w14:textId="77777777" w:rsidR="00E276EC" w:rsidRDefault="00E276EC" w:rsidP="00E276EC">
      <w:pPr>
        <w:rPr>
          <w:lang w:val="et-EE"/>
        </w:rPr>
      </w:pPr>
    </w:p>
    <w:p w14:paraId="2A39CC10" w14:textId="77777777" w:rsidR="00E276EC" w:rsidRDefault="00E276EC" w:rsidP="00E276EC">
      <w:pPr>
        <w:rPr>
          <w:lang w:val="et-EE"/>
        </w:rPr>
      </w:pPr>
    </w:p>
    <w:p w14:paraId="06565968" w14:textId="77777777" w:rsidR="00E276EC" w:rsidRDefault="00E276EC" w:rsidP="00E276EC">
      <w:pPr>
        <w:rPr>
          <w:lang w:val="et-EE"/>
        </w:rPr>
      </w:pPr>
    </w:p>
    <w:p w14:paraId="39B0AB38" w14:textId="030A567D" w:rsidR="00887C02" w:rsidRPr="002F538D" w:rsidRDefault="002F538D" w:rsidP="002F538D">
      <w:pPr>
        <w:pStyle w:val="Loendilik"/>
        <w:numPr>
          <w:ilvl w:val="0"/>
          <w:numId w:val="6"/>
        </w:numPr>
        <w:rPr>
          <w:lang w:val="et-EE"/>
        </w:rPr>
      </w:pPr>
      <w:r>
        <w:rPr>
          <w:lang w:val="et-EE"/>
        </w:rPr>
        <w:t>Orienteeruv hinnakalkulatsioon lisatud tabelis</w:t>
      </w:r>
    </w:p>
    <w:sectPr w:rsidR="00887C02" w:rsidRPr="002F538D">
      <w:pgSz w:w="11906" w:h="16838"/>
      <w:pgMar w:top="680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533FE"/>
    <w:multiLevelType w:val="multilevel"/>
    <w:tmpl w:val="1C1C9CBA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8BF7DD3"/>
    <w:multiLevelType w:val="hybridMultilevel"/>
    <w:tmpl w:val="6B3C374C"/>
    <w:lvl w:ilvl="0" w:tplc="0A722B2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3345F"/>
    <w:multiLevelType w:val="hybridMultilevel"/>
    <w:tmpl w:val="C1960B36"/>
    <w:lvl w:ilvl="0" w:tplc="CE0A0F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F5792"/>
    <w:multiLevelType w:val="multilevel"/>
    <w:tmpl w:val="1B587E0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03345"/>
    <w:multiLevelType w:val="multilevel"/>
    <w:tmpl w:val="28DE1E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69F1CCD"/>
    <w:multiLevelType w:val="multilevel"/>
    <w:tmpl w:val="AFD4E684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50113576">
    <w:abstractNumId w:val="4"/>
  </w:num>
  <w:num w:numId="2" w16cid:durableId="94251778">
    <w:abstractNumId w:val="5"/>
  </w:num>
  <w:num w:numId="3" w16cid:durableId="54671807">
    <w:abstractNumId w:val="0"/>
  </w:num>
  <w:num w:numId="4" w16cid:durableId="232740356">
    <w:abstractNumId w:val="3"/>
  </w:num>
  <w:num w:numId="5" w16cid:durableId="1496993081">
    <w:abstractNumId w:val="2"/>
  </w:num>
  <w:num w:numId="6" w16cid:durableId="211878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6EC"/>
    <w:rsid w:val="002F538D"/>
    <w:rsid w:val="00340414"/>
    <w:rsid w:val="003B5D90"/>
    <w:rsid w:val="004D338F"/>
    <w:rsid w:val="005437A6"/>
    <w:rsid w:val="0059364B"/>
    <w:rsid w:val="005E72DF"/>
    <w:rsid w:val="00656216"/>
    <w:rsid w:val="00712D21"/>
    <w:rsid w:val="007A2132"/>
    <w:rsid w:val="007C2BCA"/>
    <w:rsid w:val="00887C02"/>
    <w:rsid w:val="008C1DDF"/>
    <w:rsid w:val="00C07302"/>
    <w:rsid w:val="00CE3AA7"/>
    <w:rsid w:val="00D627D9"/>
    <w:rsid w:val="00D856DC"/>
    <w:rsid w:val="00E276EC"/>
    <w:rsid w:val="00E8720B"/>
    <w:rsid w:val="00EC1B34"/>
    <w:rsid w:val="00F25CD2"/>
    <w:rsid w:val="00F6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B17C7"/>
  <w15:chartTrackingRefBased/>
  <w15:docId w15:val="{BFFA0FAA-A67E-41FB-9B11-D116235A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276EC"/>
    <w:rPr>
      <w:sz w:val="24"/>
      <w:szCs w:val="24"/>
      <w:lang w:val="en-GB" w:eastAsia="en-US"/>
    </w:rPr>
  </w:style>
  <w:style w:type="paragraph" w:styleId="Pealkiri5">
    <w:name w:val="heading 5"/>
    <w:basedOn w:val="Normaallaad"/>
    <w:next w:val="Normaallaad"/>
    <w:link w:val="Pealkiri5Mrk"/>
    <w:qFormat/>
    <w:rsid w:val="00E276EC"/>
    <w:pPr>
      <w:keepNext/>
      <w:outlineLvl w:val="4"/>
    </w:pPr>
    <w:rPr>
      <w:b/>
      <w:bCs/>
      <w:lang w:val="et-EE"/>
    </w:rPr>
  </w:style>
  <w:style w:type="paragraph" w:styleId="Pealkiri8">
    <w:name w:val="heading 8"/>
    <w:basedOn w:val="Normaallaad"/>
    <w:next w:val="Normaallaad"/>
    <w:link w:val="Pealkiri8Mrk"/>
    <w:qFormat/>
    <w:rsid w:val="00E276EC"/>
    <w:pPr>
      <w:keepNext/>
      <w:ind w:left="4320" w:firstLine="720"/>
      <w:outlineLvl w:val="7"/>
    </w:pPr>
    <w:rPr>
      <w:b/>
      <w:bCs/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rsonalComposeStyle">
    <w:name w:val="Personal Compose Style"/>
    <w:basedOn w:val="Liguvaike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Liguvaikefont"/>
    <w:rPr>
      <w:rFonts w:ascii="Arial" w:hAnsi="Arial" w:cs="Arial"/>
      <w:color w:val="auto"/>
      <w:sz w:val="20"/>
    </w:rPr>
  </w:style>
  <w:style w:type="character" w:customStyle="1" w:styleId="Pealkiri5Mrk">
    <w:name w:val="Pealkiri 5 Märk"/>
    <w:basedOn w:val="Liguvaikefont"/>
    <w:link w:val="Pealkiri5"/>
    <w:rsid w:val="00E276EC"/>
    <w:rPr>
      <w:b/>
      <w:bCs/>
      <w:sz w:val="24"/>
      <w:szCs w:val="24"/>
      <w:lang w:eastAsia="en-US"/>
    </w:rPr>
  </w:style>
  <w:style w:type="character" w:customStyle="1" w:styleId="Pealkiri8Mrk">
    <w:name w:val="Pealkiri 8 Märk"/>
    <w:basedOn w:val="Liguvaikefont"/>
    <w:link w:val="Pealkiri8"/>
    <w:rsid w:val="00E276EC"/>
    <w:rPr>
      <w:b/>
      <w:bCs/>
      <w:sz w:val="24"/>
      <w:szCs w:val="24"/>
      <w:lang w:eastAsia="en-US"/>
    </w:rPr>
  </w:style>
  <w:style w:type="paragraph" w:styleId="Normaallaadveeb">
    <w:name w:val="Normal (Web)"/>
    <w:basedOn w:val="Normaallaad"/>
    <w:semiHidden/>
    <w:rsid w:val="00E276E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perlink">
    <w:name w:val="Hyperlink"/>
    <w:semiHidden/>
    <w:rsid w:val="00E276EC"/>
    <w:rPr>
      <w:rFonts w:ascii="Times New Roman" w:hAnsi="Times New Roman" w:cs="Times New Roman"/>
      <w:color w:val="0000FF"/>
      <w:u w:val="single"/>
    </w:rPr>
  </w:style>
  <w:style w:type="paragraph" w:customStyle="1" w:styleId="ListParagraph1">
    <w:name w:val="List Paragraph1"/>
    <w:basedOn w:val="Normaallaad"/>
    <w:rsid w:val="00E276EC"/>
    <w:pPr>
      <w:spacing w:after="200" w:line="276" w:lineRule="auto"/>
      <w:ind w:left="720"/>
    </w:pPr>
    <w:rPr>
      <w:rFonts w:ascii="Calibri" w:hAnsi="Calibri" w:cs="Calibri"/>
      <w:sz w:val="22"/>
      <w:szCs w:val="22"/>
      <w:lang w:val="et-EE"/>
    </w:rPr>
  </w:style>
  <w:style w:type="paragraph" w:styleId="Kehatekst">
    <w:name w:val="Body Text"/>
    <w:basedOn w:val="Normaallaad"/>
    <w:link w:val="KehatekstMrk"/>
    <w:semiHidden/>
    <w:rsid w:val="00E276EC"/>
    <w:rPr>
      <w:b/>
      <w:bCs/>
      <w:lang w:val="et-EE"/>
    </w:rPr>
  </w:style>
  <w:style w:type="character" w:customStyle="1" w:styleId="KehatekstMrk">
    <w:name w:val="Kehatekst Märk"/>
    <w:basedOn w:val="Liguvaikefont"/>
    <w:link w:val="Kehatekst"/>
    <w:semiHidden/>
    <w:rsid w:val="00E276EC"/>
    <w:rPr>
      <w:b/>
      <w:bCs/>
      <w:sz w:val="24"/>
      <w:szCs w:val="24"/>
      <w:lang w:eastAsia="en-US"/>
    </w:rPr>
  </w:style>
  <w:style w:type="character" w:customStyle="1" w:styleId="5yl5">
    <w:name w:val="_5yl5"/>
    <w:basedOn w:val="Liguvaikefont"/>
    <w:rsid w:val="00E276EC"/>
  </w:style>
  <w:style w:type="character" w:styleId="Lahendamatamainimine">
    <w:name w:val="Unresolved Mention"/>
    <w:basedOn w:val="Liguvaikefont"/>
    <w:uiPriority w:val="99"/>
    <w:semiHidden/>
    <w:unhideWhenUsed/>
    <w:rsid w:val="00C07302"/>
    <w:rPr>
      <w:color w:val="605E5C"/>
      <w:shd w:val="clear" w:color="auto" w:fill="E1DFDD"/>
    </w:rPr>
  </w:style>
  <w:style w:type="paragraph" w:styleId="Loendilik">
    <w:name w:val="List Paragraph"/>
    <w:basedOn w:val="Normaallaad"/>
    <w:uiPriority w:val="34"/>
    <w:qFormat/>
    <w:rsid w:val="002F5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litsus@lyganuse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283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Lüganuse Vald</cp:lastModifiedBy>
  <cp:revision>10</cp:revision>
  <dcterms:created xsi:type="dcterms:W3CDTF">2022-08-19T07:47:00Z</dcterms:created>
  <dcterms:modified xsi:type="dcterms:W3CDTF">2022-08-25T06:34:00Z</dcterms:modified>
</cp:coreProperties>
</file>